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536" w:rsidRPr="006430B7" w:rsidRDefault="00CB0A4C" w:rsidP="00CB0A4C">
      <w:pPr>
        <w:jc w:val="center"/>
        <w:rPr>
          <w:rFonts w:ascii="TH SarabunIT๙" w:hAnsi="TH SarabunIT๙" w:cs="TH SarabunIT๙"/>
          <w:b/>
          <w:bCs/>
          <w:sz w:val="32"/>
          <w:szCs w:val="40"/>
        </w:rPr>
      </w:pPr>
      <w:r w:rsidRPr="006430B7">
        <w:rPr>
          <w:rFonts w:ascii="TH SarabunIT๙" w:hAnsi="TH SarabunIT๙" w:cs="TH SarabunIT๙"/>
          <w:b/>
          <w:bCs/>
          <w:sz w:val="32"/>
          <w:szCs w:val="40"/>
          <w:cs/>
        </w:rPr>
        <w:t>คู่มือการปฏิบัติงาน ส่งเสริมกีฬา</w:t>
      </w:r>
    </w:p>
    <w:p w:rsidR="00CB0A4C" w:rsidRDefault="001E1221">
      <w:p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 xml:space="preserve"> </w:t>
      </w:r>
      <w:r w:rsidR="00CB0A4C">
        <w:rPr>
          <w:rFonts w:ascii="TH SarabunIT๙" w:hAnsi="TH SarabunIT๙" w:cs="TH SarabunIT๙" w:hint="cs"/>
          <w:sz w:val="28"/>
          <w:szCs w:val="36"/>
          <w:cs/>
        </w:rPr>
        <w:tab/>
      </w:r>
      <w:r>
        <w:rPr>
          <w:rFonts w:ascii="TH SarabunIT๙" w:hAnsi="TH SarabunIT๙" w:cs="TH SarabunIT๙" w:hint="cs"/>
          <w:sz w:val="28"/>
          <w:szCs w:val="36"/>
          <w:cs/>
        </w:rPr>
        <w:t xml:space="preserve"> </w:t>
      </w:r>
      <w:r w:rsidR="00CB0A4C">
        <w:rPr>
          <w:rFonts w:ascii="TH SarabunIT๙" w:hAnsi="TH SarabunIT๙" w:cs="TH SarabunIT๙" w:hint="cs"/>
          <w:sz w:val="28"/>
          <w:szCs w:val="36"/>
          <w:cs/>
        </w:rPr>
        <w:t>การปฏิบัติงานตามมาตรฐานการส่งเสริมกีฬาอันประกอบด้วยมาตรฐาน 5 ด้าน องค์กรปกครองส่วนท้องถิ่นจะต้องปฏิบัติให้ได้อย่างน้อยที่สุดตามตัวชี้วัดขั้นพื้นฐาน ส่วนตัวชี้วัดขึ้นอยู่กับศักยภาพของแต่ละองค์กรปกครองส่วนท้องถิ่น โดยมีขั้นตอนการปฏิบัติงานดังนี้</w:t>
      </w:r>
    </w:p>
    <w:p w:rsidR="00CB0A4C" w:rsidRDefault="00CB0A4C" w:rsidP="00D41338">
      <w:pPr>
        <w:pStyle w:val="a3"/>
        <w:numPr>
          <w:ilvl w:val="0"/>
          <w:numId w:val="1"/>
        </w:numPr>
        <w:ind w:left="0" w:firstLine="709"/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 xml:space="preserve"> จัดตั้งคณะกรรมการส่งเสริมกีฬาและการออกกำลังกาย ทำหน้าที่กำหนดนโยบายและศึกษาข้อมูลพื้นฐานด้านการกีฬาของท้องถิ่นเพื่อกำหนดแนวทางเสนอต่อองค์กรปกครองส่วนท้องถิ่น คณะกรรมการอาจจะประกอบด้วย ผู้นำของท้องถิ่นและกรรมการซึ่งเป็นผู้แทนหน่วยงานในท้องถิ่นหรือผู้สนใจ ผู้นำชมรม หรือชมรมการออกกำลังกายของท้องถิ่น ทั้งนี้ตามความเหมาะสมของการทำงานแต่ละท้องถิ่น</w:t>
      </w:r>
    </w:p>
    <w:p w:rsidR="00CB0A4C" w:rsidRDefault="00CB0A4C" w:rsidP="00D41338">
      <w:pPr>
        <w:pStyle w:val="a3"/>
        <w:numPr>
          <w:ilvl w:val="0"/>
          <w:numId w:val="1"/>
        </w:numPr>
        <w:ind w:left="0" w:firstLine="709"/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คณะกรรมการศึกษาข้อมูลพื้นฐานการกีฬาเพ</w:t>
      </w:r>
      <w:r w:rsidR="00F56FAC">
        <w:rPr>
          <w:rFonts w:ascii="TH SarabunIT๙" w:hAnsi="TH SarabunIT๙" w:cs="TH SarabunIT๙" w:hint="cs"/>
          <w:sz w:val="28"/>
          <w:szCs w:val="36"/>
          <w:cs/>
        </w:rPr>
        <w:t>ื่</w:t>
      </w:r>
      <w:r>
        <w:rPr>
          <w:rFonts w:ascii="TH SarabunIT๙" w:hAnsi="TH SarabunIT๙" w:cs="TH SarabunIT๙" w:hint="cs"/>
          <w:sz w:val="28"/>
          <w:szCs w:val="36"/>
          <w:cs/>
        </w:rPr>
        <w:t>อนำมากำหนด</w:t>
      </w:r>
      <w:r w:rsidR="00F56FAC">
        <w:rPr>
          <w:rFonts w:ascii="TH SarabunIT๙" w:hAnsi="TH SarabunIT๙" w:cs="TH SarabunIT๙" w:hint="cs"/>
          <w:sz w:val="28"/>
          <w:szCs w:val="36"/>
          <w:cs/>
        </w:rPr>
        <w:t>รนโยบายและแนวทางเพื่อเสนอองค์กรปกครองส่วนท้องถิ่น</w:t>
      </w:r>
      <w:r w:rsidR="009F6F65">
        <w:rPr>
          <w:rFonts w:ascii="TH SarabunIT๙" w:hAnsi="TH SarabunIT๙" w:cs="TH SarabunIT๙" w:hint="cs"/>
          <w:sz w:val="28"/>
          <w:szCs w:val="36"/>
          <w:cs/>
        </w:rPr>
        <w:t>ดำเนินการ</w:t>
      </w:r>
    </w:p>
    <w:p w:rsidR="009F6F65" w:rsidRDefault="009F6F65" w:rsidP="00D41338">
      <w:pPr>
        <w:pStyle w:val="a3"/>
        <w:numPr>
          <w:ilvl w:val="0"/>
          <w:numId w:val="1"/>
        </w:numPr>
        <w:ind w:left="0" w:firstLine="709"/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องค์กรปกครองส่วนท้องถิ่นพิจารณาแนวทางข้อเสนอของคณะกรรมการเพื่อนำไปประกอบการจัดทำแผนการส่งเสริมกีฬาของท้องถิ่น</w:t>
      </w:r>
    </w:p>
    <w:p w:rsidR="009F6F65" w:rsidRDefault="00D22F9A" w:rsidP="00CB0A4C">
      <w:pPr>
        <w:pStyle w:val="a3"/>
        <w:numPr>
          <w:ilvl w:val="0"/>
          <w:numId w:val="1"/>
        </w:num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 xml:space="preserve">    </w:t>
      </w:r>
      <w:r w:rsidR="009F6F65">
        <w:rPr>
          <w:rFonts w:ascii="TH SarabunIT๙" w:hAnsi="TH SarabunIT๙" w:cs="TH SarabunIT๙" w:hint="cs"/>
          <w:sz w:val="28"/>
          <w:szCs w:val="36"/>
          <w:cs/>
        </w:rPr>
        <w:t>องค์กรปกครองส่วนท้องถิ่นบรรจุแผนงานที่จัดทำเข้าสู่แผนพัฒนาท้องถิ่น</w:t>
      </w:r>
    </w:p>
    <w:p w:rsidR="009F6F65" w:rsidRDefault="009F6F65" w:rsidP="00D41338">
      <w:pPr>
        <w:pStyle w:val="a3"/>
        <w:numPr>
          <w:ilvl w:val="0"/>
          <w:numId w:val="1"/>
        </w:numPr>
        <w:ind w:left="0" w:firstLine="709"/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องค์กรปกครองส่วนท้องถิ่นดำเนินการหรือประสานหน่วยงานที่เกี่ยวข้องเพื่อส่งเสริมกีฬาตามมาตรฐานทั้ง 5 ด้านที่กำหนด</w:t>
      </w:r>
    </w:p>
    <w:p w:rsidR="009F6F65" w:rsidRDefault="009F6F65" w:rsidP="00D41338">
      <w:pPr>
        <w:pStyle w:val="a3"/>
        <w:numPr>
          <w:ilvl w:val="0"/>
          <w:numId w:val="1"/>
        </w:numPr>
        <w:ind w:left="0" w:firstLine="709"/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คณะกรรมการ เสนอข้อคิดเห็นหรือให้การสนับสนุนการดำเนินการกิจกรรมโครงการส่งเสริมกีฬาต่อองค์กรปกครองส่วนท้องถิ่น</w:t>
      </w:r>
    </w:p>
    <w:p w:rsidR="009F6F65" w:rsidRDefault="00D22F9A" w:rsidP="00CB0A4C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 xml:space="preserve"> </w:t>
      </w:r>
      <w:r w:rsidR="001E1221">
        <w:rPr>
          <w:rFonts w:ascii="TH SarabunIT๙" w:hAnsi="TH SarabunIT๙" w:cs="TH SarabunIT๙" w:hint="cs"/>
          <w:sz w:val="28"/>
          <w:szCs w:val="36"/>
          <w:cs/>
        </w:rPr>
        <w:t xml:space="preserve"> </w:t>
      </w:r>
      <w:r w:rsidR="009F6F65">
        <w:rPr>
          <w:rFonts w:ascii="TH SarabunIT๙" w:hAnsi="TH SarabunIT๙" w:cs="TH SarabunIT๙" w:hint="cs"/>
          <w:sz w:val="28"/>
          <w:szCs w:val="36"/>
          <w:cs/>
        </w:rPr>
        <w:t>คณะกรรมการติดตามและประเมินผลการดำเนินงาน</w:t>
      </w:r>
    </w:p>
    <w:p w:rsidR="001E1221" w:rsidRDefault="001E1221" w:rsidP="001E1221">
      <w:pPr>
        <w:rPr>
          <w:rFonts w:ascii="TH SarabunIT๙" w:hAnsi="TH SarabunIT๙" w:cs="TH SarabunIT๙"/>
          <w:sz w:val="28"/>
          <w:szCs w:val="36"/>
        </w:rPr>
      </w:pPr>
    </w:p>
    <w:p w:rsidR="001E1221" w:rsidRDefault="001E1221" w:rsidP="001E1221">
      <w:pPr>
        <w:rPr>
          <w:rFonts w:ascii="TH SarabunIT๙" w:hAnsi="TH SarabunIT๙" w:cs="TH SarabunIT๙"/>
          <w:sz w:val="28"/>
          <w:szCs w:val="36"/>
        </w:rPr>
      </w:pPr>
    </w:p>
    <w:p w:rsidR="001E1221" w:rsidRDefault="001E1221" w:rsidP="001E1221">
      <w:pPr>
        <w:rPr>
          <w:rFonts w:ascii="TH SarabunIT๙" w:hAnsi="TH SarabunIT๙" w:cs="TH SarabunIT๙"/>
          <w:sz w:val="28"/>
          <w:szCs w:val="36"/>
        </w:rPr>
      </w:pPr>
    </w:p>
    <w:p w:rsidR="001E1221" w:rsidRDefault="001E1221" w:rsidP="001E1221">
      <w:pPr>
        <w:rPr>
          <w:rFonts w:ascii="TH SarabunIT๙" w:hAnsi="TH SarabunIT๙" w:cs="TH SarabunIT๙"/>
          <w:sz w:val="28"/>
          <w:szCs w:val="36"/>
        </w:rPr>
      </w:pPr>
    </w:p>
    <w:p w:rsidR="001E1221" w:rsidRDefault="001E1221" w:rsidP="001E1221">
      <w:pPr>
        <w:rPr>
          <w:rFonts w:ascii="TH SarabunIT๙" w:hAnsi="TH SarabunIT๙" w:cs="TH SarabunIT๙"/>
          <w:sz w:val="28"/>
          <w:szCs w:val="36"/>
        </w:rPr>
      </w:pPr>
    </w:p>
    <w:p w:rsidR="001E1221" w:rsidRDefault="001E1221" w:rsidP="001E1221">
      <w:pPr>
        <w:rPr>
          <w:rFonts w:ascii="TH SarabunIT๙" w:hAnsi="TH SarabunIT๙" w:cs="TH SarabunIT๙"/>
          <w:sz w:val="28"/>
          <w:szCs w:val="36"/>
        </w:rPr>
      </w:pPr>
    </w:p>
    <w:p w:rsidR="001E1221" w:rsidRPr="001E1221" w:rsidRDefault="001E1221" w:rsidP="001E1221">
      <w:pPr>
        <w:rPr>
          <w:rFonts w:ascii="TH SarabunIT๙" w:hAnsi="TH SarabunIT๙" w:cs="TH SarabunIT๙" w:hint="cs"/>
          <w:sz w:val="28"/>
          <w:szCs w:val="36"/>
        </w:rPr>
      </w:pPr>
    </w:p>
    <w:p w:rsidR="00D41338" w:rsidRDefault="00D41338" w:rsidP="00D41338">
      <w:pPr>
        <w:pStyle w:val="a3"/>
        <w:ind w:left="1080"/>
        <w:rPr>
          <w:rFonts w:ascii="TH SarabunIT๙" w:hAnsi="TH SarabunIT๙" w:cs="TH SarabunIT๙" w:hint="cs"/>
          <w:sz w:val="28"/>
          <w:szCs w:val="36"/>
        </w:rPr>
      </w:pPr>
    </w:p>
    <w:p w:rsidR="00D41338" w:rsidRDefault="00D41338" w:rsidP="006430B7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  <w:r w:rsidRPr="001E1221">
        <w:rPr>
          <w:rFonts w:ascii="TH SarabunIT๙" w:hAnsi="TH SarabunIT๙" w:cs="TH SarabunIT๙" w:hint="cs"/>
          <w:b/>
          <w:bCs/>
          <w:sz w:val="28"/>
          <w:szCs w:val="36"/>
          <w:cs/>
        </w:rPr>
        <w:lastRenderedPageBreak/>
        <w:t>แนวทางการดำเนินงานเพื่อจัดบริการด้านการส่งเสริมการเล่นกีฬาและการออกกำลังกาย</w:t>
      </w:r>
    </w:p>
    <w:p w:rsidR="001E1221" w:rsidRDefault="001E1221" w:rsidP="001E1221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การสนับสนุนให้ประชาชนที่สนใจและรักการเล่นกีฬา หรือการออกำลังกายรวมตัวกันจัดตั้งชมรม หรือสโมสรขึ้นในท้องถิ่น ทั้งนี้ โดยไม่กำจัดจำนวนชมรมหรือชนิดของกีฬา ซึ่งขึ้นอยู่กับความสนใจ</w:t>
      </w:r>
    </w:p>
    <w:p w:rsidR="005760EB" w:rsidRDefault="005760EB" w:rsidP="001E1221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อำนวยความสะดวกหรือช่วยจัดหาที่ทำการของชมรมต่าง ๆเพื่อสะดวกต่อการติดต่อประสานงานหรือเป็นศูนย์กลางในการเผยแพร่กิจกรรมต่างๆ ของชมรม</w:t>
      </w:r>
    </w:p>
    <w:p w:rsidR="005760EB" w:rsidRDefault="005760EB" w:rsidP="001E1221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การจัดทำหรือสร้างศูนย์เก็บอุปกรณ์กีฬาหรือเครื่องมือ เครื่องใช้ในการออกกำลังกายมีการจัดทำบัญชี และการจัดเก็บที่เป็นระเบียบระบบที่ดี เพื่อให้บริการแก่ประชาชนและชมรมต่างๆ ของท้องถิ่น</w:t>
      </w:r>
    </w:p>
    <w:p w:rsidR="005760EB" w:rsidRDefault="006E3A38" w:rsidP="001E1221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การขอสนับสนุนจากหน่วยงานที่เกี่ยวข้อง เช่น สาธารณสุข ช่วยสนับสนุนในการตรวจสุขภาพ และสมรรถภาพทางกายแก่ประชาชนในท้องถิ่น รวมทั้งให้คำแนะนำในการเล่นกีฬาและการออกกำลังกายอย่างน้อย เดือนละ 1 ครั้ง</w:t>
      </w:r>
    </w:p>
    <w:p w:rsidR="006E3A38" w:rsidRDefault="006E3A38" w:rsidP="001E1221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การสำรวจและรวบรวมข้อมูลของบุคคล หรือคณะบุคคลที่ทำคุณประโยชน์แก่ท้องถิ่นในด้านการส่งเสริมการเล่นกีฬาหรือออกกำลังกาย และเชิดชูยกย่องเพื่อเป็นตัวอย่างที่ดีแก่ชุมชนเป็นประจำ</w:t>
      </w:r>
    </w:p>
    <w:p w:rsidR="006E3A38" w:rsidRDefault="006E3A38" w:rsidP="001E1221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การประชาสัมพันธ์ เผยแพร่กิจกรรมกีฬาต่างๆ ของท้องถิ่น เพื่อให้ประชาชนรับทราบและเข้าร่วมกิจกรรมอย่างต่อเนื่อง</w:t>
      </w:r>
    </w:p>
    <w:p w:rsidR="0038736C" w:rsidRDefault="0038736C" w:rsidP="001E1221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การบรรจุแผนหรือยุทธศาสตร์ด้านการส่งเสริมกีฬาและออกกำลังกายในแผนพัฒนาท้องถิ่น หรือแผนยุทธศาสตร์ขององค์กรปกครองส่วนท้องถิ่น</w:t>
      </w:r>
    </w:p>
    <w:p w:rsidR="0038736C" w:rsidRDefault="0038736C" w:rsidP="001E1221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28"/>
          <w:szCs w:val="36"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การจัดให้มีการติดตามประเมินผลงานด้านการส่งเสริมกีฬาและการออกกำลังกายของท้องถิ่นประจำปี และจัดทำรายงานประชาสัมพันธ์เผยแพร่</w:t>
      </w:r>
      <w:r w:rsidR="006430B7">
        <w:rPr>
          <w:rFonts w:ascii="TH SarabunIT๙" w:hAnsi="TH SarabunIT๙" w:cs="TH SarabunIT๙" w:hint="cs"/>
          <w:sz w:val="28"/>
          <w:szCs w:val="36"/>
          <w:cs/>
        </w:rPr>
        <w:t xml:space="preserve"> </w:t>
      </w: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6430B7" w:rsidRDefault="006430B7" w:rsidP="006430B7">
      <w:pPr>
        <w:pStyle w:val="a3"/>
        <w:ind w:left="1080"/>
        <w:jc w:val="center"/>
        <w:rPr>
          <w:rFonts w:ascii="TH SarabunIT๙" w:hAnsi="TH SarabunIT๙" w:cs="TH SarabunIT๙" w:hint="cs"/>
          <w:b/>
          <w:bCs/>
          <w:sz w:val="32"/>
          <w:szCs w:val="40"/>
        </w:rPr>
      </w:pPr>
      <w:r w:rsidRPr="006430B7">
        <w:rPr>
          <w:rFonts w:ascii="TH SarabunIT๙" w:hAnsi="TH SarabunIT๙" w:cs="TH SarabunIT๙" w:hint="cs"/>
          <w:b/>
          <w:bCs/>
          <w:sz w:val="32"/>
          <w:szCs w:val="40"/>
          <w:cs/>
        </w:rPr>
        <w:lastRenderedPageBreak/>
        <w:t>หลักเกณฑ์ในการจัดหาอุปกรณ์กีฬา</w:t>
      </w:r>
    </w:p>
    <w:p w:rsidR="006430B7" w:rsidRPr="006430B7" w:rsidRDefault="006430B7" w:rsidP="006430B7">
      <w:pPr>
        <w:pStyle w:val="a3"/>
        <w:numPr>
          <w:ilvl w:val="0"/>
          <w:numId w:val="3"/>
        </w:numPr>
        <w:ind w:left="567" w:hanging="567"/>
        <w:rPr>
          <w:rFonts w:ascii="TH SarabunIT๙" w:hAnsi="TH SarabunIT๙" w:cs="TH SarabunIT๙"/>
          <w:sz w:val="28"/>
          <w:szCs w:val="36"/>
          <w:cs/>
        </w:rPr>
      </w:pPr>
      <w:r>
        <w:rPr>
          <w:rFonts w:ascii="TH SarabunIT๙" w:hAnsi="TH SarabunIT๙" w:cs="TH SarabunIT๙" w:hint="cs"/>
          <w:sz w:val="28"/>
          <w:szCs w:val="36"/>
          <w:cs/>
        </w:rPr>
        <w:t>อุปกรณ์กีฬาโดยทั่วไป แบ่งออกเป็น   2  กลุ่ม ค</w:t>
      </w:r>
      <w:bookmarkStart w:id="0" w:name="_GoBack"/>
      <w:bookmarkEnd w:id="0"/>
    </w:p>
    <w:sectPr w:rsidR="006430B7" w:rsidRPr="00643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305C7"/>
    <w:multiLevelType w:val="hybridMultilevel"/>
    <w:tmpl w:val="4DA2BB26"/>
    <w:lvl w:ilvl="0" w:tplc="AB64D0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C07491"/>
    <w:multiLevelType w:val="hybridMultilevel"/>
    <w:tmpl w:val="3CD08058"/>
    <w:lvl w:ilvl="0" w:tplc="771E2C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B0D6E92"/>
    <w:multiLevelType w:val="hybridMultilevel"/>
    <w:tmpl w:val="F3EEB890"/>
    <w:lvl w:ilvl="0" w:tplc="C6C04F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A4C"/>
    <w:rsid w:val="001E1221"/>
    <w:rsid w:val="002A5032"/>
    <w:rsid w:val="0038736C"/>
    <w:rsid w:val="005760EB"/>
    <w:rsid w:val="005E0DF5"/>
    <w:rsid w:val="006430B7"/>
    <w:rsid w:val="006E3A38"/>
    <w:rsid w:val="009F6F65"/>
    <w:rsid w:val="00CB0A4C"/>
    <w:rsid w:val="00D22F9A"/>
    <w:rsid w:val="00D41338"/>
    <w:rsid w:val="00DB2536"/>
    <w:rsid w:val="00F5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A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A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8</cp:revision>
  <dcterms:created xsi:type="dcterms:W3CDTF">2017-05-11T07:43:00Z</dcterms:created>
  <dcterms:modified xsi:type="dcterms:W3CDTF">2017-05-11T08:33:00Z</dcterms:modified>
</cp:coreProperties>
</file>